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4E61A" w14:textId="77777777" w:rsidR="004711D2" w:rsidRDefault="004711D2" w:rsidP="004711D2">
      <w:pPr>
        <w:pStyle w:val="Titredepartie"/>
        <w:jc w:val="center"/>
        <w:rPr>
          <w:sz w:val="72"/>
        </w:rPr>
      </w:pPr>
      <w:r w:rsidRPr="004711D2">
        <w:rPr>
          <w:sz w:val="72"/>
        </w:rPr>
        <w:t xml:space="preserve">Les éco-centres passent </w:t>
      </w:r>
    </w:p>
    <w:p w14:paraId="3FCC5C7F" w14:textId="77777777" w:rsidR="00E10612" w:rsidRPr="004711D2" w:rsidRDefault="004711D2" w:rsidP="004711D2">
      <w:pPr>
        <w:pStyle w:val="Titredepartie"/>
        <w:jc w:val="center"/>
        <w:rPr>
          <w:sz w:val="72"/>
        </w:rPr>
      </w:pPr>
      <w:r w:rsidRPr="004711D2">
        <w:rPr>
          <w:sz w:val="72"/>
        </w:rPr>
        <w:t>aux horaires d’été</w:t>
      </w:r>
    </w:p>
    <w:p w14:paraId="1E0540F1" w14:textId="77777777" w:rsidR="004711D2" w:rsidRDefault="004711D2" w:rsidP="004711D2">
      <w:pPr>
        <w:rPr>
          <w:color w:val="404040"/>
        </w:rPr>
      </w:pPr>
    </w:p>
    <w:p w14:paraId="4A9917FF" w14:textId="77777777" w:rsidR="004711D2" w:rsidRDefault="004711D2" w:rsidP="004711D2">
      <w:pPr>
        <w:pStyle w:val="NormalWeb"/>
        <w:spacing w:before="0" w:beforeAutospacing="0" w:after="360" w:afterAutospacing="0"/>
        <w:rPr>
          <w:rFonts w:ascii="Lato" w:hAnsi="Lato"/>
          <w:color w:val="313131"/>
        </w:rPr>
      </w:pPr>
      <w:r>
        <w:rPr>
          <w:rFonts w:ascii="Lato" w:hAnsi="Lato"/>
          <w:color w:val="313131"/>
        </w:rPr>
        <w:t>Les horaires des 16 éco-centres (déchetteries) évoluent à compter du 1er juin 2026. Les heures d’ouverture sont avancées en matinée pour préserver la santé et la sécurité des usagers, agents et prestataires présents sur site face aux fortes chaleurs estivales.</w:t>
      </w:r>
    </w:p>
    <w:p w14:paraId="6E3A5F2F" w14:textId="6982C821" w:rsidR="004711D2" w:rsidRDefault="004711D2" w:rsidP="004711D2">
      <w:pPr>
        <w:rPr>
          <w:color w:val="404040"/>
        </w:rPr>
      </w:pPr>
    </w:p>
    <w:p w14:paraId="50628E33" w14:textId="594486B5" w:rsidR="004711D2" w:rsidRDefault="00C33AC6" w:rsidP="004711D2">
      <w:pPr>
        <w:pStyle w:val="NormalWeb"/>
        <w:spacing w:before="0" w:beforeAutospacing="0" w:after="360" w:afterAutospacing="0"/>
        <w:rPr>
          <w:rFonts w:ascii="Lato" w:hAnsi="Lato"/>
          <w:color w:val="313131"/>
        </w:rPr>
      </w:pPr>
      <w:r>
        <w:rPr>
          <w:noProof/>
          <w:color w:val="404040"/>
        </w:rPr>
        <w:drawing>
          <wp:anchor distT="180340" distB="180340" distL="114300" distR="180340" simplePos="0" relativeHeight="251658240" behindDoc="0" locked="0" layoutInCell="1" allowOverlap="1" wp14:anchorId="689C8152" wp14:editId="40BDBE1F">
            <wp:simplePos x="0" y="0"/>
            <wp:positionH relativeFrom="margin">
              <wp:align>left</wp:align>
            </wp:positionH>
            <wp:positionV relativeFrom="margin">
              <wp:posOffset>2061486</wp:posOffset>
            </wp:positionV>
            <wp:extent cx="2516400" cy="3146400"/>
            <wp:effectExtent l="0" t="0" r="0" b="0"/>
            <wp:wrapSquare wrapText="bothSides"/>
            <wp:docPr id="5" name="Image 5" descr="https://www.sybert.fr/wp-content/uploads/2026/05/passage_horaires_ete_2026_rvb_rs_02-819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ybert.fr/wp-content/uploads/2026/05/passage_horaires_ete_2026_rvb_rs_02-819x102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6400" cy="314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11D2">
        <w:rPr>
          <w:rFonts w:ascii="Lato" w:hAnsi="Lato"/>
          <w:color w:val="313131"/>
        </w:rPr>
        <w:t>À compter du </w:t>
      </w:r>
      <w:r w:rsidR="004711D2">
        <w:rPr>
          <w:rStyle w:val="lev"/>
          <w:rFonts w:ascii="Lato" w:hAnsi="Lato"/>
          <w:color w:val="313131"/>
        </w:rPr>
        <w:t>1er juin et jusqu’au 31 août</w:t>
      </w:r>
      <w:r w:rsidR="004711D2">
        <w:rPr>
          <w:rFonts w:ascii="Lato" w:hAnsi="Lato"/>
          <w:color w:val="313131"/>
        </w:rPr>
        <w:t>, les </w:t>
      </w:r>
      <w:hyperlink r:id="rId9" w:history="1">
        <w:r w:rsidR="004711D2">
          <w:rPr>
            <w:rStyle w:val="Lienhypertexte"/>
            <w:rFonts w:ascii="Lato" w:hAnsi="Lato"/>
            <w:color w:val="02414F"/>
          </w:rPr>
          <w:t>éco-centres du territoire du SYBERT</w:t>
        </w:r>
      </w:hyperlink>
      <w:r w:rsidR="004711D2">
        <w:rPr>
          <w:rFonts w:ascii="Lato" w:hAnsi="Lato"/>
          <w:color w:val="313131"/>
        </w:rPr>
        <w:t> </w:t>
      </w:r>
      <w:r w:rsidR="004711D2">
        <w:rPr>
          <w:rStyle w:val="lev"/>
          <w:rFonts w:ascii="Lato" w:hAnsi="Lato"/>
          <w:color w:val="313131"/>
        </w:rPr>
        <w:t>ouvrent désormais de 7h (contre 8h30 auparavant) à 12h20 et de 13h30 à 15h20 (contre 16h50) du lundi au vendredi</w:t>
      </w:r>
      <w:r w:rsidR="004711D2">
        <w:rPr>
          <w:rFonts w:ascii="Lato" w:hAnsi="Lato"/>
          <w:color w:val="313131"/>
        </w:rPr>
        <w:t>, selon leurs jours d’ouverture habituels.</w:t>
      </w:r>
    </w:p>
    <w:p w14:paraId="6FF62BBE" w14:textId="56A52BC3" w:rsidR="004711D2" w:rsidRDefault="004711D2" w:rsidP="004711D2">
      <w:pPr>
        <w:pStyle w:val="NormalWeb"/>
        <w:spacing w:before="0" w:beforeAutospacing="0" w:after="360" w:afterAutospacing="0"/>
        <w:rPr>
          <w:rFonts w:ascii="Lato" w:hAnsi="Lato"/>
          <w:color w:val="313131"/>
        </w:rPr>
      </w:pPr>
      <w:r>
        <w:rPr>
          <w:rFonts w:ascii="Lato" w:hAnsi="Lato"/>
          <w:color w:val="313131"/>
        </w:rPr>
        <w:t>Les samedis, les usagers bénéficient d’une heure d’accès supplémentaire avec une fermeture à 16h20 sur l’ensemble des éco-centres.</w:t>
      </w:r>
    </w:p>
    <w:p w14:paraId="51F90378" w14:textId="77777777" w:rsidR="004711D2" w:rsidRDefault="004711D2" w:rsidP="004711D2">
      <w:pPr>
        <w:pStyle w:val="titreinfo"/>
        <w:spacing w:before="0" w:beforeAutospacing="0" w:after="0" w:afterAutospacing="0"/>
        <w:rPr>
          <w:rFonts w:ascii="Lato" w:hAnsi="Lato"/>
          <w:b/>
          <w:bCs/>
          <w:color w:val="476E2F"/>
        </w:rPr>
      </w:pPr>
      <w:r>
        <w:rPr>
          <w:rFonts w:ascii="Lato" w:hAnsi="Lato"/>
          <w:b/>
          <w:bCs/>
          <w:color w:val="476E2F"/>
        </w:rPr>
        <w:t> Bon à savoir</w:t>
      </w:r>
    </w:p>
    <w:p w14:paraId="5906FEB7" w14:textId="77777777" w:rsidR="004711D2" w:rsidRDefault="004711D2" w:rsidP="004711D2">
      <w:pPr>
        <w:pStyle w:val="NormalWeb"/>
        <w:rPr>
          <w:rFonts w:ascii="Lato" w:hAnsi="Lato"/>
          <w:color w:val="313131"/>
        </w:rPr>
      </w:pPr>
      <w:r>
        <w:rPr>
          <w:rFonts w:ascii="Lato" w:hAnsi="Lato"/>
          <w:color w:val="313131"/>
        </w:rPr>
        <w:t>Les horaires de l’éco-centre de Besançon-Tilleroyes restent inchangés les dimanches matins. Le site ouvrira de 8h30 à 12h20.</w:t>
      </w:r>
    </w:p>
    <w:p w14:paraId="7C669070" w14:textId="77777777" w:rsidR="004711D2" w:rsidRDefault="004711D2" w:rsidP="004711D2">
      <w:pPr>
        <w:pStyle w:val="NormalWeb"/>
        <w:spacing w:before="0" w:beforeAutospacing="0" w:after="360" w:afterAutospacing="0"/>
        <w:rPr>
          <w:rFonts w:ascii="Lato" w:hAnsi="Lato"/>
          <w:color w:val="313131"/>
        </w:rPr>
      </w:pPr>
      <w:r>
        <w:rPr>
          <w:rFonts w:ascii="Lato" w:hAnsi="Lato"/>
          <w:color w:val="313131"/>
        </w:rPr>
        <w:t>Cette modification des horaires est motivée par l’intensification des épisodes caniculaires et des hausses de températures sur la période estivale. Les risques associés à ces chaleurs sont nombreux : malaise, déshydratation, fatigue, baisse de vigilance… rendant ainsi plus difficile le maintien des conditions de sécurité sur des sites industriels comportant très peu de zones ombragées.</w:t>
      </w:r>
    </w:p>
    <w:p w14:paraId="05C0105A" w14:textId="31C872BF" w:rsidR="004711D2" w:rsidRDefault="006E4828" w:rsidP="004711D2">
      <w:pPr>
        <w:pStyle w:val="Titre2"/>
        <w:rPr>
          <w:rFonts w:ascii="Yanone Kaffeesatz" w:hAnsi="Yanone Kaffeesatz"/>
          <w:color w:val="02414F"/>
        </w:rPr>
      </w:pPr>
      <w:r>
        <w:rPr>
          <w:rFonts w:ascii="Yanone Kaffeesatz" w:hAnsi="Yanone Kaffeesatz"/>
          <w:b/>
          <w:bCs/>
          <w:color w:val="02414F"/>
        </w:rPr>
        <w:t>Et hors période estivale ?</w:t>
      </w:r>
    </w:p>
    <w:p w14:paraId="2FAD350A" w14:textId="10D389BB" w:rsidR="00E10612" w:rsidRDefault="004711D2" w:rsidP="00C33AC6">
      <w:pPr>
        <w:pStyle w:val="NormalWeb"/>
        <w:spacing w:before="0" w:beforeAutospacing="0" w:after="360" w:afterAutospacing="0"/>
      </w:pPr>
      <w:r>
        <w:rPr>
          <w:rFonts w:ascii="Lato" w:hAnsi="Lato"/>
          <w:color w:val="313131"/>
        </w:rPr>
        <w:t>Le reste de l’année, </w:t>
      </w:r>
      <w:r>
        <w:rPr>
          <w:rStyle w:val="lev"/>
          <w:rFonts w:ascii="Lato" w:hAnsi="Lato"/>
          <w:color w:val="313131"/>
        </w:rPr>
        <w:t xml:space="preserve">du 1er septembre au 31 mai, les éco-centres sont accessibles de 8h30 à 12h20 et de 13h30 à 16h50 </w:t>
      </w:r>
      <w:r w:rsidR="006E4828">
        <w:rPr>
          <w:rStyle w:val="lev"/>
          <w:rFonts w:ascii="Lato" w:hAnsi="Lato"/>
          <w:color w:val="313131"/>
        </w:rPr>
        <w:t>selon leurs</w:t>
      </w:r>
      <w:r>
        <w:rPr>
          <w:rStyle w:val="lev"/>
          <w:rFonts w:ascii="Lato" w:hAnsi="Lato"/>
          <w:color w:val="313131"/>
        </w:rPr>
        <w:t xml:space="preserve"> jours d’ouverture habituels</w:t>
      </w:r>
      <w:r>
        <w:rPr>
          <w:rFonts w:ascii="Lato" w:hAnsi="Lato"/>
          <w:color w:val="313131"/>
        </w:rPr>
        <w:t>. Les samedis, de mars à mai et de septembre à octobre</w:t>
      </w:r>
      <w:r w:rsidR="006E4828">
        <w:rPr>
          <w:rFonts w:ascii="Lato" w:hAnsi="Lato"/>
          <w:color w:val="313131"/>
        </w:rPr>
        <w:t>, les usagers</w:t>
      </w:r>
      <w:r>
        <w:rPr>
          <w:rFonts w:ascii="Lato" w:hAnsi="Lato"/>
          <w:color w:val="313131"/>
        </w:rPr>
        <w:t xml:space="preserve"> bénéficient d’une heure d’accès supplémentaire de 16h50 à 17h50 </w:t>
      </w:r>
      <w:r w:rsidR="006E4828">
        <w:rPr>
          <w:rFonts w:ascii="Lato" w:hAnsi="Lato"/>
          <w:color w:val="313131"/>
        </w:rPr>
        <w:t>dans tous les</w:t>
      </w:r>
      <w:r>
        <w:rPr>
          <w:rFonts w:ascii="Lato" w:hAnsi="Lato"/>
          <w:color w:val="313131"/>
        </w:rPr>
        <w:t xml:space="preserve"> éco-centres.</w:t>
      </w:r>
    </w:p>
    <w:sectPr w:rsidR="00E10612" w:rsidSect="00C33AC6">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DCA3" w14:textId="77777777" w:rsidR="004711D2" w:rsidRDefault="004711D2" w:rsidP="006A32AD">
      <w:r>
        <w:separator/>
      </w:r>
    </w:p>
  </w:endnote>
  <w:endnote w:type="continuationSeparator" w:id="0">
    <w:p w14:paraId="38B70D4A" w14:textId="77777777" w:rsidR="004711D2" w:rsidRDefault="004711D2" w:rsidP="006A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4D"/>
    <w:family w:val="swiss"/>
    <w:pitch w:val="variable"/>
    <w:sig w:usb0="800000AF" w:usb1="4000604A" w:usb2="00000000" w:usb3="00000000" w:csb0="00000093" w:csb1="00000000"/>
  </w:font>
  <w:font w:name="Aptos">
    <w:altName w:val="Arial"/>
    <w:charset w:val="00"/>
    <w:family w:val="swiss"/>
    <w:pitch w:val="variable"/>
    <w:sig w:usb0="20000287" w:usb1="00000003" w:usb2="00000000" w:usb3="00000000" w:csb0="0000019F" w:csb1="00000000"/>
  </w:font>
  <w:font w:name="Yanone Kaffeesatz">
    <w:altName w:val="Times New Roman"/>
    <w:panose1 w:val="00000000000000000000"/>
    <w:charset w:val="4D"/>
    <w:family w:val="auto"/>
    <w:pitch w:val="variable"/>
    <w:sig w:usb0="A00002EF" w:usb1="5000204B" w:usb2="00000000" w:usb3="00000000" w:csb0="00000097" w:csb1="00000000"/>
  </w:font>
  <w:font w:name="Aptos Display">
    <w:charset w:val="00"/>
    <w:family w:val="swiss"/>
    <w:pitch w:val="variable"/>
    <w:sig w:usb0="20000287" w:usb1="00000003" w:usb2="00000000" w:usb3="00000000" w:csb0="0000019F" w:csb1="00000000"/>
  </w:font>
  <w:font w:name="Yanone Kaffeesatz SemiBold">
    <w:panose1 w:val="00000000000000000000"/>
    <w:charset w:val="4D"/>
    <w:family w:val="auto"/>
    <w:pitch w:val="variable"/>
    <w:sig w:usb0="A00002EF" w:usb1="5000204B" w:usb2="00000000" w:usb3="00000000" w:csb0="00000097" w:csb1="00000000"/>
  </w:font>
  <w:font w:name="Lato Light">
    <w:panose1 w:val="020F0302020204030203"/>
    <w:charset w:val="4D"/>
    <w:family w:val="swiss"/>
    <w:pitch w:val="variable"/>
    <w:sig w:usb0="800000AF" w:usb1="40006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1501962216"/>
      <w:docPartObj>
        <w:docPartGallery w:val="Page Numbers (Bottom of Page)"/>
        <w:docPartUnique/>
      </w:docPartObj>
    </w:sdtPr>
    <w:sdtEndPr>
      <w:rPr>
        <w:rStyle w:val="Numrodepage"/>
      </w:rPr>
    </w:sdtEndPr>
    <w:sdtContent>
      <w:p w14:paraId="052B2BE0" w14:textId="77777777" w:rsidR="000F2C49" w:rsidRDefault="000F2C49" w:rsidP="009D7F42">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643ED337" w14:textId="77777777" w:rsidR="000F2C49" w:rsidRDefault="000F2C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681019879"/>
      <w:docPartObj>
        <w:docPartGallery w:val="Page Numbers (Bottom of Page)"/>
        <w:docPartUnique/>
      </w:docPartObj>
    </w:sdtPr>
    <w:sdtEndPr>
      <w:rPr>
        <w:rStyle w:val="Numrodepage"/>
      </w:rPr>
    </w:sdtEndPr>
    <w:sdtContent>
      <w:p w14:paraId="1A039150" w14:textId="77777777" w:rsidR="000F2C49" w:rsidRDefault="000F2C49" w:rsidP="009D7F42">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separate"/>
        </w:r>
        <w:r w:rsidR="004711D2">
          <w:rPr>
            <w:rStyle w:val="Numrodepage"/>
            <w:noProof/>
          </w:rPr>
          <w:t>2</w:t>
        </w:r>
        <w:r>
          <w:rPr>
            <w:rStyle w:val="Numrodepage"/>
          </w:rPr>
          <w:fldChar w:fldCharType="end"/>
        </w:r>
      </w:p>
    </w:sdtContent>
  </w:sdt>
  <w:p w14:paraId="15EA71D9" w14:textId="77777777" w:rsidR="001A19DE" w:rsidRDefault="000F2C49" w:rsidP="009C6C67">
    <w:pPr>
      <w:pStyle w:val="Pieddepage"/>
      <w:tabs>
        <w:tab w:val="clear" w:pos="4536"/>
        <w:tab w:val="clear" w:pos="9072"/>
        <w:tab w:val="left" w:pos="8174"/>
      </w:tabs>
      <w:jc w:val="right"/>
    </w:pPr>
    <w:r>
      <w:fldChar w:fldCharType="begin"/>
    </w:r>
    <w:r>
      <w:instrText xml:space="preserve"> TIME \@ "dd/MM/yyyy" </w:instrText>
    </w:r>
    <w:r>
      <w:fldChar w:fldCharType="separate"/>
    </w:r>
    <w:r w:rsidR="00C33AC6">
      <w:rPr>
        <w:noProof/>
      </w:rPr>
      <w:t>12/05/2026</w:t>
    </w:r>
    <w:r>
      <w:fldChar w:fldCharType="end"/>
    </w:r>
    <w:r w:rsidR="001A19DE">
      <w:rPr>
        <w:noProof/>
        <w:lang w:eastAsia="fr-FR"/>
      </w:rPr>
      <w:drawing>
        <wp:anchor distT="0" distB="0" distL="114300" distR="114300" simplePos="0" relativeHeight="251658240" behindDoc="0" locked="0" layoutInCell="1" allowOverlap="1" wp14:anchorId="727514A1" wp14:editId="10A564EB">
          <wp:simplePos x="0" y="0"/>
          <wp:positionH relativeFrom="margin">
            <wp:posOffset>-923925</wp:posOffset>
          </wp:positionH>
          <wp:positionV relativeFrom="margin">
            <wp:posOffset>9487535</wp:posOffset>
          </wp:positionV>
          <wp:extent cx="7562850" cy="311150"/>
          <wp:effectExtent l="0" t="0" r="6350" b="6350"/>
          <wp:wrapSquare wrapText="bothSides"/>
          <wp:docPr id="211473940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39400" name="Image 2114739400"/>
                  <pic:cNvPicPr/>
                </pic:nvPicPr>
                <pic:blipFill rotWithShape="1">
                  <a:blip r:embed="rId1">
                    <a:extLst>
                      <a:ext uri="{28A0092B-C50C-407E-A947-70E740481C1C}">
                        <a14:useLocalDpi xmlns:a14="http://schemas.microsoft.com/office/drawing/2010/main" val="0"/>
                      </a:ext>
                    </a:extLst>
                  </a:blip>
                  <a:srcRect t="59803"/>
                  <a:stretch/>
                </pic:blipFill>
                <pic:spPr bwMode="auto">
                  <a:xfrm>
                    <a:off x="0" y="0"/>
                    <a:ext cx="7562850" cy="311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C6C67">
      <w:tab/>
    </w:r>
    <w:r w:rsidR="004711D2">
      <w:t>Service Communication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2F5C" w14:textId="77777777" w:rsidR="00E10612" w:rsidRDefault="00E10612" w:rsidP="006A32AD">
    <w:pPr>
      <w:pStyle w:val="Pieddepage"/>
    </w:pPr>
    <w:r>
      <w:rPr>
        <w:noProof/>
        <w:lang w:eastAsia="fr-FR"/>
      </w:rPr>
      <w:drawing>
        <wp:anchor distT="0" distB="0" distL="114300" distR="114300" simplePos="0" relativeHeight="251665408" behindDoc="0" locked="0" layoutInCell="1" allowOverlap="1" wp14:anchorId="73AE8069" wp14:editId="08812D97">
          <wp:simplePos x="0" y="0"/>
          <wp:positionH relativeFrom="margin">
            <wp:posOffset>-899795</wp:posOffset>
          </wp:positionH>
          <wp:positionV relativeFrom="margin">
            <wp:posOffset>9450705</wp:posOffset>
          </wp:positionV>
          <wp:extent cx="7562850" cy="311150"/>
          <wp:effectExtent l="0" t="0" r="6350" b="6350"/>
          <wp:wrapSquare wrapText="bothSides"/>
          <wp:docPr id="20900873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39400" name="Image 2114739400"/>
                  <pic:cNvPicPr/>
                </pic:nvPicPr>
                <pic:blipFill rotWithShape="1">
                  <a:blip r:embed="rId1">
                    <a:extLst>
                      <a:ext uri="{28A0092B-C50C-407E-A947-70E740481C1C}">
                        <a14:useLocalDpi xmlns:a14="http://schemas.microsoft.com/office/drawing/2010/main" val="0"/>
                      </a:ext>
                    </a:extLst>
                  </a:blip>
                  <a:srcRect t="59803"/>
                  <a:stretch/>
                </pic:blipFill>
                <pic:spPr bwMode="auto">
                  <a:xfrm>
                    <a:off x="0" y="0"/>
                    <a:ext cx="7562850" cy="311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A17E" w14:textId="77777777" w:rsidR="004711D2" w:rsidRDefault="004711D2" w:rsidP="006A32AD">
      <w:r>
        <w:separator/>
      </w:r>
    </w:p>
  </w:footnote>
  <w:footnote w:type="continuationSeparator" w:id="0">
    <w:p w14:paraId="0687F201" w14:textId="77777777" w:rsidR="004711D2" w:rsidRDefault="004711D2" w:rsidP="006A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C3495" w14:textId="77777777" w:rsidR="00F922B5" w:rsidRDefault="00E10612" w:rsidP="006A32AD">
    <w:pPr>
      <w:pStyle w:val="En-tte"/>
    </w:pPr>
    <w:r>
      <w:rPr>
        <w:noProof/>
        <w:lang w:eastAsia="fr-FR"/>
      </w:rPr>
      <w:drawing>
        <wp:anchor distT="0" distB="0" distL="114300" distR="114300" simplePos="0" relativeHeight="251660288" behindDoc="0" locked="0" layoutInCell="1" allowOverlap="1" wp14:anchorId="2A2C51AC" wp14:editId="0145EBD6">
          <wp:simplePos x="0" y="0"/>
          <wp:positionH relativeFrom="column">
            <wp:posOffset>5531485</wp:posOffset>
          </wp:positionH>
          <wp:positionV relativeFrom="paragraph">
            <wp:posOffset>-190500</wp:posOffset>
          </wp:positionV>
          <wp:extent cx="523240" cy="549493"/>
          <wp:effectExtent l="0" t="0" r="0" b="0"/>
          <wp:wrapNone/>
          <wp:docPr id="841509294" name="Image 9" descr="Une image contenant Graphique, graphisme, Police, cerc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09294" name="Image 9" descr="Une image contenant Graphique, graphisme, Police, cercl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523240" cy="54949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F898" w14:textId="77777777" w:rsidR="00E10612" w:rsidRDefault="00E10612" w:rsidP="006A32AD">
    <w:pPr>
      <w:pStyle w:val="En-tte"/>
    </w:pPr>
    <w:r>
      <w:rPr>
        <w:noProof/>
        <w:lang w:eastAsia="fr-FR"/>
      </w:rPr>
      <w:drawing>
        <wp:anchor distT="0" distB="0" distL="114300" distR="114300" simplePos="0" relativeHeight="251663360" behindDoc="0" locked="0" layoutInCell="1" allowOverlap="1" wp14:anchorId="341D5720" wp14:editId="64A4329A">
          <wp:simplePos x="0" y="0"/>
          <wp:positionH relativeFrom="column">
            <wp:posOffset>4890998</wp:posOffset>
          </wp:positionH>
          <wp:positionV relativeFrom="paragraph">
            <wp:posOffset>14605</wp:posOffset>
          </wp:positionV>
          <wp:extent cx="1194640" cy="1254580"/>
          <wp:effectExtent l="0" t="0" r="0" b="3175"/>
          <wp:wrapNone/>
          <wp:docPr id="1355523118" name="Image 9" descr="Une image contenant Graphique, graphisme, Police, cerc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09294" name="Image 9" descr="Une image contenant Graphique, graphisme, Police, cercl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194640" cy="125458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62336" behindDoc="0" locked="0" layoutInCell="1" allowOverlap="1" wp14:anchorId="0A361ED5" wp14:editId="59497F89">
          <wp:simplePos x="0" y="0"/>
          <wp:positionH relativeFrom="margin">
            <wp:posOffset>-899160</wp:posOffset>
          </wp:positionH>
          <wp:positionV relativeFrom="margin">
            <wp:posOffset>-877570</wp:posOffset>
          </wp:positionV>
          <wp:extent cx="7602220" cy="3971925"/>
          <wp:effectExtent l="0" t="0" r="0" b="0"/>
          <wp:wrapNone/>
          <wp:docPr id="1295208262" name="Image 8" descr="Une image contenant obscurité, silhouette, ar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02587" name="Image 8" descr="Une image contenant obscurité, silhouette, arbre&#10;&#10;Le contenu généré par l’IA peut être incorrect."/>
                  <pic:cNvPicPr/>
                </pic:nvPicPr>
                <pic:blipFill rotWithShape="1">
                  <a:blip r:embed="rId2">
                    <a:extLst>
                      <a:ext uri="{28A0092B-C50C-407E-A947-70E740481C1C}">
                        <a14:useLocalDpi xmlns:a14="http://schemas.microsoft.com/office/drawing/2010/main" val="0"/>
                      </a:ext>
                    </a:extLst>
                  </a:blip>
                  <a:srcRect b="63046"/>
                  <a:stretch/>
                </pic:blipFill>
                <pic:spPr bwMode="auto">
                  <a:xfrm>
                    <a:off x="0" y="0"/>
                    <a:ext cx="7602220" cy="3971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6F02"/>
    <w:multiLevelType w:val="multilevel"/>
    <w:tmpl w:val="D8F6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F55E0"/>
    <w:multiLevelType w:val="multilevel"/>
    <w:tmpl w:val="5E52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D4200"/>
    <w:multiLevelType w:val="hybridMultilevel"/>
    <w:tmpl w:val="B05E99E2"/>
    <w:lvl w:ilvl="0" w:tplc="0212E0C4">
      <w:start w:val="1"/>
      <w:numFmt w:val="decimal"/>
      <w:pStyle w:val="Listedenumrotation2"/>
      <w:lvlText w:val="%1."/>
      <w:lvlJc w:val="left"/>
      <w:pPr>
        <w:ind w:left="720" w:hanging="360"/>
      </w:pPr>
      <w:rPr>
        <w:rFonts w:ascii="Lato" w:hAnsi="Lato" w:hint="default"/>
        <w:b w:val="0"/>
        <w:i w:val="0"/>
        <w:color w:val="2A6B82" w:themeColor="text1"/>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E22560"/>
    <w:multiLevelType w:val="multilevel"/>
    <w:tmpl w:val="142C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4D2DB7"/>
    <w:multiLevelType w:val="multilevel"/>
    <w:tmpl w:val="022E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CA4800"/>
    <w:multiLevelType w:val="hybridMultilevel"/>
    <w:tmpl w:val="C96497B6"/>
    <w:lvl w:ilvl="0" w:tplc="D6E6BBD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756297"/>
    <w:multiLevelType w:val="multilevel"/>
    <w:tmpl w:val="056C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EC0D60"/>
    <w:multiLevelType w:val="multilevel"/>
    <w:tmpl w:val="A1DE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0F406E"/>
    <w:multiLevelType w:val="hybridMultilevel"/>
    <w:tmpl w:val="DDB86356"/>
    <w:lvl w:ilvl="0" w:tplc="14264582">
      <w:start w:val="1"/>
      <w:numFmt w:val="decimal"/>
      <w:lvlText w:val="%1."/>
      <w:lvlJc w:val="left"/>
      <w:pPr>
        <w:ind w:left="720" w:hanging="360"/>
      </w:pPr>
      <w:rPr>
        <w:rFonts w:ascii="Lato" w:hAnsi="Lato" w:hint="default"/>
        <w:b w:val="0"/>
        <w:i w:val="0"/>
        <w:color w:val="2A6B82" w:themeColor="text1"/>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8490B1A"/>
    <w:multiLevelType w:val="hybridMultilevel"/>
    <w:tmpl w:val="D2D84EB4"/>
    <w:lvl w:ilvl="0" w:tplc="AD681846">
      <w:start w:val="1"/>
      <w:numFmt w:val="upperRoman"/>
      <w:pStyle w:val="Listedenumrotation1"/>
      <w:lvlText w:val="%1."/>
      <w:lvlJc w:val="left"/>
      <w:pPr>
        <w:ind w:left="720" w:hanging="360"/>
      </w:pPr>
      <w:rPr>
        <w:rFonts w:ascii="Lato" w:hAnsi="Lato" w:hint="default"/>
        <w:b w:val="0"/>
        <w:i w:val="0"/>
        <w:color w:val="BE0060" w:themeColor="accent4"/>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C203DAD"/>
    <w:multiLevelType w:val="multilevel"/>
    <w:tmpl w:val="8FDA0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9"/>
  </w:num>
  <w:num w:numId="4">
    <w:abstractNumId w:val="8"/>
  </w:num>
  <w:num w:numId="5">
    <w:abstractNumId w:val="4"/>
  </w:num>
  <w:num w:numId="6">
    <w:abstractNumId w:val="3"/>
  </w:num>
  <w:num w:numId="7">
    <w:abstractNumId w:val="0"/>
  </w:num>
  <w:num w:numId="8">
    <w:abstractNumId w:val="1"/>
  </w:num>
  <w:num w:numId="9">
    <w:abstractNumId w:val="7"/>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1D2"/>
    <w:rsid w:val="000A3EAA"/>
    <w:rsid w:val="000F2C49"/>
    <w:rsid w:val="001A19DE"/>
    <w:rsid w:val="001D3114"/>
    <w:rsid w:val="00216C66"/>
    <w:rsid w:val="00281A6F"/>
    <w:rsid w:val="00307E17"/>
    <w:rsid w:val="0033315E"/>
    <w:rsid w:val="00427524"/>
    <w:rsid w:val="004711D2"/>
    <w:rsid w:val="00570CD8"/>
    <w:rsid w:val="006A32AD"/>
    <w:rsid w:val="006E4828"/>
    <w:rsid w:val="00956CE6"/>
    <w:rsid w:val="009C6C67"/>
    <w:rsid w:val="00C33AC6"/>
    <w:rsid w:val="00CE4D16"/>
    <w:rsid w:val="00D41E73"/>
    <w:rsid w:val="00D44A84"/>
    <w:rsid w:val="00DC71A9"/>
    <w:rsid w:val="00E10612"/>
    <w:rsid w:val="00F33BAE"/>
    <w:rsid w:val="00F91764"/>
    <w:rsid w:val="00F922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7E708"/>
  <w15:chartTrackingRefBased/>
  <w15:docId w15:val="{9EFE3F16-DB87-45CA-9956-AD720E37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2AD"/>
    <w:rPr>
      <w:rFonts w:ascii="Lato" w:hAnsi="Lato"/>
    </w:rPr>
  </w:style>
  <w:style w:type="paragraph" w:styleId="Titre1">
    <w:name w:val="heading 1"/>
    <w:aliases w:val="Titre du document"/>
    <w:basedOn w:val="Normal"/>
    <w:next w:val="Normal"/>
    <w:link w:val="Titre1Car"/>
    <w:uiPriority w:val="9"/>
    <w:qFormat/>
    <w:rsid w:val="00D41E73"/>
    <w:pPr>
      <w:outlineLvl w:val="0"/>
    </w:pPr>
    <w:rPr>
      <w:rFonts w:ascii="Yanone Kaffeesatz" w:hAnsi="Yanone Kaffeesatz"/>
      <w:b/>
      <w:bCs/>
      <w:color w:val="2A6B82"/>
      <w:sz w:val="120"/>
      <w:szCs w:val="120"/>
    </w:rPr>
  </w:style>
  <w:style w:type="paragraph" w:styleId="Titre2">
    <w:name w:val="heading 2"/>
    <w:basedOn w:val="Normal"/>
    <w:next w:val="Normal"/>
    <w:link w:val="Titre2Car"/>
    <w:uiPriority w:val="9"/>
    <w:semiHidden/>
    <w:unhideWhenUsed/>
    <w:rsid w:val="00216C66"/>
    <w:pPr>
      <w:keepNext/>
      <w:keepLines/>
      <w:spacing w:before="160" w:after="80"/>
      <w:outlineLvl w:val="1"/>
    </w:pPr>
    <w:rPr>
      <w:rFonts w:asciiTheme="majorHAnsi" w:eastAsiaTheme="majorEastAsia" w:hAnsiTheme="majorHAnsi" w:cstheme="majorBidi"/>
      <w:color w:val="B6C216" w:themeColor="accent1" w:themeShade="BF"/>
      <w:sz w:val="32"/>
      <w:szCs w:val="32"/>
    </w:rPr>
  </w:style>
  <w:style w:type="paragraph" w:styleId="Titre3">
    <w:name w:val="heading 3"/>
    <w:basedOn w:val="Normal"/>
    <w:next w:val="Normal"/>
    <w:link w:val="Titre3Car"/>
    <w:uiPriority w:val="9"/>
    <w:semiHidden/>
    <w:unhideWhenUsed/>
    <w:qFormat/>
    <w:rsid w:val="00216C66"/>
    <w:pPr>
      <w:keepNext/>
      <w:keepLines/>
      <w:spacing w:before="160" w:after="80"/>
      <w:outlineLvl w:val="2"/>
    </w:pPr>
    <w:rPr>
      <w:rFonts w:eastAsiaTheme="majorEastAsia" w:cstheme="majorBidi"/>
      <w:color w:val="B6C216" w:themeColor="accent1" w:themeShade="BF"/>
      <w:sz w:val="28"/>
      <w:szCs w:val="28"/>
    </w:rPr>
  </w:style>
  <w:style w:type="paragraph" w:styleId="Titre4">
    <w:name w:val="heading 4"/>
    <w:basedOn w:val="Normal"/>
    <w:next w:val="Normal"/>
    <w:link w:val="Titre4Car"/>
    <w:uiPriority w:val="9"/>
    <w:semiHidden/>
    <w:unhideWhenUsed/>
    <w:qFormat/>
    <w:rsid w:val="00216C66"/>
    <w:pPr>
      <w:keepNext/>
      <w:keepLines/>
      <w:spacing w:before="80" w:after="40"/>
      <w:outlineLvl w:val="3"/>
    </w:pPr>
    <w:rPr>
      <w:rFonts w:eastAsiaTheme="majorEastAsia" w:cstheme="majorBidi"/>
      <w:i/>
      <w:iCs/>
      <w:color w:val="B6C216" w:themeColor="accent1" w:themeShade="BF"/>
    </w:rPr>
  </w:style>
  <w:style w:type="paragraph" w:styleId="Titre5">
    <w:name w:val="heading 5"/>
    <w:basedOn w:val="Normal"/>
    <w:next w:val="Normal"/>
    <w:link w:val="Titre5Car"/>
    <w:uiPriority w:val="9"/>
    <w:semiHidden/>
    <w:unhideWhenUsed/>
    <w:qFormat/>
    <w:rsid w:val="00216C66"/>
    <w:pPr>
      <w:keepNext/>
      <w:keepLines/>
      <w:spacing w:before="80" w:after="40"/>
      <w:outlineLvl w:val="4"/>
    </w:pPr>
    <w:rPr>
      <w:rFonts w:eastAsiaTheme="majorEastAsia" w:cstheme="majorBidi"/>
      <w:color w:val="B6C216" w:themeColor="accent1" w:themeShade="BF"/>
    </w:rPr>
  </w:style>
  <w:style w:type="paragraph" w:styleId="Titre6">
    <w:name w:val="heading 6"/>
    <w:basedOn w:val="Normal"/>
    <w:next w:val="Normal"/>
    <w:link w:val="Titre6Car"/>
    <w:uiPriority w:val="9"/>
    <w:semiHidden/>
    <w:unhideWhenUsed/>
    <w:qFormat/>
    <w:rsid w:val="00216C66"/>
    <w:pPr>
      <w:keepNext/>
      <w:keepLines/>
      <w:spacing w:before="40"/>
      <w:outlineLvl w:val="5"/>
    </w:pPr>
    <w:rPr>
      <w:rFonts w:eastAsiaTheme="majorEastAsia" w:cstheme="majorBidi"/>
      <w:i/>
      <w:iCs/>
      <w:color w:val="58ABC9" w:themeColor="text1" w:themeTint="A6"/>
    </w:rPr>
  </w:style>
  <w:style w:type="paragraph" w:styleId="Titre7">
    <w:name w:val="heading 7"/>
    <w:basedOn w:val="Normal"/>
    <w:next w:val="Normal"/>
    <w:link w:val="Titre7Car"/>
    <w:uiPriority w:val="9"/>
    <w:semiHidden/>
    <w:unhideWhenUsed/>
    <w:qFormat/>
    <w:rsid w:val="00216C66"/>
    <w:pPr>
      <w:keepNext/>
      <w:keepLines/>
      <w:spacing w:before="40"/>
      <w:outlineLvl w:val="6"/>
    </w:pPr>
    <w:rPr>
      <w:rFonts w:eastAsiaTheme="majorEastAsia" w:cstheme="majorBidi"/>
      <w:color w:val="58ABC9" w:themeColor="text1" w:themeTint="A6"/>
    </w:rPr>
  </w:style>
  <w:style w:type="paragraph" w:styleId="Titre8">
    <w:name w:val="heading 8"/>
    <w:basedOn w:val="Normal"/>
    <w:next w:val="Normal"/>
    <w:link w:val="Titre8Car"/>
    <w:uiPriority w:val="9"/>
    <w:semiHidden/>
    <w:unhideWhenUsed/>
    <w:qFormat/>
    <w:rsid w:val="00216C66"/>
    <w:pPr>
      <w:keepNext/>
      <w:keepLines/>
      <w:outlineLvl w:val="7"/>
    </w:pPr>
    <w:rPr>
      <w:rFonts w:eastAsiaTheme="majorEastAsia" w:cstheme="majorBidi"/>
      <w:i/>
      <w:iCs/>
      <w:color w:val="368AA8" w:themeColor="text1" w:themeTint="D8"/>
    </w:rPr>
  </w:style>
  <w:style w:type="paragraph" w:styleId="Titre9">
    <w:name w:val="heading 9"/>
    <w:basedOn w:val="Normal"/>
    <w:next w:val="Normal"/>
    <w:link w:val="Titre9Car"/>
    <w:uiPriority w:val="9"/>
    <w:semiHidden/>
    <w:unhideWhenUsed/>
    <w:qFormat/>
    <w:rsid w:val="00216C66"/>
    <w:pPr>
      <w:keepNext/>
      <w:keepLines/>
      <w:outlineLvl w:val="8"/>
    </w:pPr>
    <w:rPr>
      <w:rFonts w:eastAsiaTheme="majorEastAsia" w:cstheme="majorBidi"/>
      <w:color w:val="368AA8"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du document Car"/>
    <w:basedOn w:val="Policepardfaut"/>
    <w:link w:val="Titre1"/>
    <w:uiPriority w:val="9"/>
    <w:rsid w:val="00D41E73"/>
    <w:rPr>
      <w:rFonts w:ascii="Yanone Kaffeesatz" w:hAnsi="Yanone Kaffeesatz"/>
      <w:b/>
      <w:bCs/>
      <w:color w:val="2A6B82"/>
      <w:sz w:val="120"/>
      <w:szCs w:val="120"/>
    </w:rPr>
  </w:style>
  <w:style w:type="character" w:customStyle="1" w:styleId="Titre2Car">
    <w:name w:val="Titre 2 Car"/>
    <w:basedOn w:val="Policepardfaut"/>
    <w:link w:val="Titre2"/>
    <w:uiPriority w:val="9"/>
    <w:semiHidden/>
    <w:rsid w:val="00216C66"/>
    <w:rPr>
      <w:rFonts w:asciiTheme="majorHAnsi" w:eastAsiaTheme="majorEastAsia" w:hAnsiTheme="majorHAnsi" w:cstheme="majorBidi"/>
      <w:color w:val="B6C216" w:themeColor="accent1" w:themeShade="BF"/>
      <w:sz w:val="32"/>
      <w:szCs w:val="32"/>
    </w:rPr>
  </w:style>
  <w:style w:type="character" w:customStyle="1" w:styleId="Titre3Car">
    <w:name w:val="Titre 3 Car"/>
    <w:basedOn w:val="Policepardfaut"/>
    <w:link w:val="Titre3"/>
    <w:uiPriority w:val="9"/>
    <w:semiHidden/>
    <w:rsid w:val="00216C66"/>
    <w:rPr>
      <w:rFonts w:eastAsiaTheme="majorEastAsia" w:cstheme="majorBidi"/>
      <w:color w:val="B6C216" w:themeColor="accent1" w:themeShade="BF"/>
      <w:sz w:val="28"/>
      <w:szCs w:val="28"/>
    </w:rPr>
  </w:style>
  <w:style w:type="character" w:customStyle="1" w:styleId="Titre4Car">
    <w:name w:val="Titre 4 Car"/>
    <w:basedOn w:val="Policepardfaut"/>
    <w:link w:val="Titre4"/>
    <w:uiPriority w:val="9"/>
    <w:semiHidden/>
    <w:rsid w:val="00216C66"/>
    <w:rPr>
      <w:rFonts w:eastAsiaTheme="majorEastAsia" w:cstheme="majorBidi"/>
      <w:i/>
      <w:iCs/>
      <w:color w:val="B6C216" w:themeColor="accent1" w:themeShade="BF"/>
    </w:rPr>
  </w:style>
  <w:style w:type="character" w:customStyle="1" w:styleId="Titre5Car">
    <w:name w:val="Titre 5 Car"/>
    <w:basedOn w:val="Policepardfaut"/>
    <w:link w:val="Titre5"/>
    <w:uiPriority w:val="9"/>
    <w:semiHidden/>
    <w:rsid w:val="00216C66"/>
    <w:rPr>
      <w:rFonts w:eastAsiaTheme="majorEastAsia" w:cstheme="majorBidi"/>
      <w:color w:val="B6C216" w:themeColor="accent1" w:themeShade="BF"/>
    </w:rPr>
  </w:style>
  <w:style w:type="character" w:customStyle="1" w:styleId="Titre6Car">
    <w:name w:val="Titre 6 Car"/>
    <w:basedOn w:val="Policepardfaut"/>
    <w:link w:val="Titre6"/>
    <w:uiPriority w:val="9"/>
    <w:semiHidden/>
    <w:rsid w:val="00216C66"/>
    <w:rPr>
      <w:rFonts w:eastAsiaTheme="majorEastAsia" w:cstheme="majorBidi"/>
      <w:i/>
      <w:iCs/>
      <w:color w:val="58ABC9" w:themeColor="text1" w:themeTint="A6"/>
    </w:rPr>
  </w:style>
  <w:style w:type="character" w:customStyle="1" w:styleId="Titre7Car">
    <w:name w:val="Titre 7 Car"/>
    <w:basedOn w:val="Policepardfaut"/>
    <w:link w:val="Titre7"/>
    <w:uiPriority w:val="9"/>
    <w:semiHidden/>
    <w:rsid w:val="00216C66"/>
    <w:rPr>
      <w:rFonts w:eastAsiaTheme="majorEastAsia" w:cstheme="majorBidi"/>
      <w:color w:val="58ABC9" w:themeColor="text1" w:themeTint="A6"/>
    </w:rPr>
  </w:style>
  <w:style w:type="character" w:customStyle="1" w:styleId="Titre8Car">
    <w:name w:val="Titre 8 Car"/>
    <w:basedOn w:val="Policepardfaut"/>
    <w:link w:val="Titre8"/>
    <w:uiPriority w:val="9"/>
    <w:semiHidden/>
    <w:rsid w:val="00216C66"/>
    <w:rPr>
      <w:rFonts w:eastAsiaTheme="majorEastAsia" w:cstheme="majorBidi"/>
      <w:i/>
      <w:iCs/>
      <w:color w:val="368AA8" w:themeColor="text1" w:themeTint="D8"/>
    </w:rPr>
  </w:style>
  <w:style w:type="character" w:customStyle="1" w:styleId="Titre9Car">
    <w:name w:val="Titre 9 Car"/>
    <w:basedOn w:val="Policepardfaut"/>
    <w:link w:val="Titre9"/>
    <w:uiPriority w:val="9"/>
    <w:semiHidden/>
    <w:rsid w:val="00216C66"/>
    <w:rPr>
      <w:rFonts w:eastAsiaTheme="majorEastAsia" w:cstheme="majorBidi"/>
      <w:color w:val="368AA8" w:themeColor="text1" w:themeTint="D8"/>
    </w:rPr>
  </w:style>
  <w:style w:type="paragraph" w:styleId="Titre">
    <w:name w:val="Title"/>
    <w:basedOn w:val="Normal"/>
    <w:next w:val="Normal"/>
    <w:link w:val="TitreCar"/>
    <w:uiPriority w:val="10"/>
    <w:rsid w:val="00216C6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16C6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rsid w:val="00216C66"/>
    <w:pPr>
      <w:numPr>
        <w:ilvl w:val="1"/>
      </w:numPr>
      <w:spacing w:after="160"/>
    </w:pPr>
    <w:rPr>
      <w:rFonts w:eastAsiaTheme="majorEastAsia" w:cstheme="majorBidi"/>
      <w:color w:val="58ABC9" w:themeColor="text1" w:themeTint="A6"/>
      <w:spacing w:val="15"/>
      <w:sz w:val="28"/>
      <w:szCs w:val="28"/>
    </w:rPr>
  </w:style>
  <w:style w:type="character" w:customStyle="1" w:styleId="Sous-titreCar">
    <w:name w:val="Sous-titre Car"/>
    <w:basedOn w:val="Policepardfaut"/>
    <w:link w:val="Sous-titre"/>
    <w:uiPriority w:val="11"/>
    <w:rsid w:val="00216C66"/>
    <w:rPr>
      <w:rFonts w:eastAsiaTheme="majorEastAsia" w:cstheme="majorBidi"/>
      <w:color w:val="58ABC9" w:themeColor="text1" w:themeTint="A6"/>
      <w:spacing w:val="15"/>
      <w:sz w:val="28"/>
      <w:szCs w:val="28"/>
    </w:rPr>
  </w:style>
  <w:style w:type="paragraph" w:styleId="Citation">
    <w:name w:val="Quote"/>
    <w:basedOn w:val="Normal"/>
    <w:next w:val="Normal"/>
    <w:link w:val="CitationCar"/>
    <w:uiPriority w:val="29"/>
    <w:rsid w:val="00216C66"/>
    <w:pPr>
      <w:spacing w:before="160" w:after="160"/>
      <w:jc w:val="center"/>
    </w:pPr>
    <w:rPr>
      <w:i/>
      <w:iCs/>
      <w:color w:val="3F9FC1" w:themeColor="text1" w:themeTint="BF"/>
    </w:rPr>
  </w:style>
  <w:style w:type="character" w:customStyle="1" w:styleId="CitationCar">
    <w:name w:val="Citation Car"/>
    <w:basedOn w:val="Policepardfaut"/>
    <w:link w:val="Citation"/>
    <w:uiPriority w:val="29"/>
    <w:rsid w:val="00216C66"/>
    <w:rPr>
      <w:i/>
      <w:iCs/>
      <w:color w:val="3F9FC1" w:themeColor="text1" w:themeTint="BF"/>
    </w:rPr>
  </w:style>
  <w:style w:type="paragraph" w:styleId="Paragraphedeliste">
    <w:name w:val="List Paragraph"/>
    <w:basedOn w:val="Normal"/>
    <w:uiPriority w:val="34"/>
    <w:rsid w:val="00216C66"/>
    <w:pPr>
      <w:ind w:left="720"/>
      <w:contextualSpacing/>
    </w:pPr>
  </w:style>
  <w:style w:type="character" w:styleId="Accentuationintense">
    <w:name w:val="Intense Emphasis"/>
    <w:basedOn w:val="Policepardfaut"/>
    <w:uiPriority w:val="21"/>
    <w:rsid w:val="00216C66"/>
    <w:rPr>
      <w:i/>
      <w:iCs/>
      <w:color w:val="B6C216" w:themeColor="accent1" w:themeShade="BF"/>
    </w:rPr>
  </w:style>
  <w:style w:type="paragraph" w:styleId="Citationintense">
    <w:name w:val="Intense Quote"/>
    <w:basedOn w:val="Normal"/>
    <w:next w:val="Normal"/>
    <w:link w:val="CitationintenseCar"/>
    <w:uiPriority w:val="30"/>
    <w:rsid w:val="00216C66"/>
    <w:pPr>
      <w:pBdr>
        <w:top w:val="single" w:sz="4" w:space="10" w:color="B6C216" w:themeColor="accent1" w:themeShade="BF"/>
        <w:bottom w:val="single" w:sz="4" w:space="10" w:color="B6C216" w:themeColor="accent1" w:themeShade="BF"/>
      </w:pBdr>
      <w:spacing w:before="360" w:after="360"/>
      <w:ind w:left="864" w:right="864"/>
      <w:jc w:val="center"/>
    </w:pPr>
    <w:rPr>
      <w:i/>
      <w:iCs/>
      <w:color w:val="B6C216" w:themeColor="accent1" w:themeShade="BF"/>
    </w:rPr>
  </w:style>
  <w:style w:type="character" w:customStyle="1" w:styleId="CitationintenseCar">
    <w:name w:val="Citation intense Car"/>
    <w:basedOn w:val="Policepardfaut"/>
    <w:link w:val="Citationintense"/>
    <w:uiPriority w:val="30"/>
    <w:rsid w:val="00216C66"/>
    <w:rPr>
      <w:i/>
      <w:iCs/>
      <w:color w:val="B6C216" w:themeColor="accent1" w:themeShade="BF"/>
    </w:rPr>
  </w:style>
  <w:style w:type="character" w:styleId="Rfrenceintense">
    <w:name w:val="Intense Reference"/>
    <w:basedOn w:val="Policepardfaut"/>
    <w:uiPriority w:val="32"/>
    <w:rsid w:val="00216C66"/>
    <w:rPr>
      <w:b/>
      <w:bCs/>
      <w:smallCaps/>
      <w:color w:val="B6C216" w:themeColor="accent1" w:themeShade="BF"/>
      <w:spacing w:val="5"/>
    </w:rPr>
  </w:style>
  <w:style w:type="paragraph" w:styleId="En-tte">
    <w:name w:val="header"/>
    <w:basedOn w:val="Normal"/>
    <w:link w:val="En-tteCar"/>
    <w:uiPriority w:val="99"/>
    <w:unhideWhenUsed/>
    <w:rsid w:val="001A19DE"/>
    <w:pPr>
      <w:tabs>
        <w:tab w:val="center" w:pos="4536"/>
        <w:tab w:val="right" w:pos="9072"/>
      </w:tabs>
    </w:pPr>
  </w:style>
  <w:style w:type="character" w:customStyle="1" w:styleId="En-tteCar">
    <w:name w:val="En-tête Car"/>
    <w:basedOn w:val="Policepardfaut"/>
    <w:link w:val="En-tte"/>
    <w:uiPriority w:val="99"/>
    <w:rsid w:val="001A19DE"/>
  </w:style>
  <w:style w:type="paragraph" w:styleId="Pieddepage">
    <w:name w:val="footer"/>
    <w:basedOn w:val="Normal"/>
    <w:link w:val="PieddepageCar"/>
    <w:uiPriority w:val="99"/>
    <w:unhideWhenUsed/>
    <w:rsid w:val="001A19DE"/>
    <w:pPr>
      <w:tabs>
        <w:tab w:val="center" w:pos="4536"/>
        <w:tab w:val="right" w:pos="9072"/>
      </w:tabs>
    </w:pPr>
  </w:style>
  <w:style w:type="character" w:customStyle="1" w:styleId="PieddepageCar">
    <w:name w:val="Pied de page Car"/>
    <w:basedOn w:val="Policepardfaut"/>
    <w:link w:val="Pieddepage"/>
    <w:uiPriority w:val="99"/>
    <w:rsid w:val="001A19DE"/>
  </w:style>
  <w:style w:type="paragraph" w:customStyle="1" w:styleId="Sous-titredudocument">
    <w:name w:val="Sous-titre du document"/>
    <w:basedOn w:val="En-tte"/>
    <w:qFormat/>
    <w:rsid w:val="00D41E73"/>
    <w:rPr>
      <w:rFonts w:ascii="Yanone Kaffeesatz SemiBold" w:hAnsi="Yanone Kaffeesatz SemiBold"/>
      <w:b/>
      <w:bCs/>
      <w:color w:val="65BE55" w:themeColor="background2"/>
      <w:sz w:val="80"/>
      <w:szCs w:val="80"/>
    </w:rPr>
  </w:style>
  <w:style w:type="paragraph" w:customStyle="1" w:styleId="Titredepartie">
    <w:name w:val="Titre de partie"/>
    <w:basedOn w:val="Normal"/>
    <w:qFormat/>
    <w:rsid w:val="006A32AD"/>
    <w:rPr>
      <w:rFonts w:ascii="Yanone Kaffeesatz SemiBold" w:hAnsi="Yanone Kaffeesatz SemiBold"/>
      <w:b/>
      <w:bCs/>
      <w:color w:val="2A6B82" w:themeColor="text1"/>
      <w:sz w:val="80"/>
      <w:szCs w:val="80"/>
    </w:rPr>
  </w:style>
  <w:style w:type="paragraph" w:customStyle="1" w:styleId="Intertitre">
    <w:name w:val="Intertitre"/>
    <w:basedOn w:val="Normal"/>
    <w:qFormat/>
    <w:rsid w:val="006A32AD"/>
    <w:rPr>
      <w:rFonts w:ascii="Yanone Kaffeesatz" w:hAnsi="Yanone Kaffeesatz"/>
      <w:b/>
      <w:bCs/>
      <w:color w:val="65BE55" w:themeColor="background2"/>
      <w:sz w:val="50"/>
      <w:szCs w:val="50"/>
    </w:rPr>
  </w:style>
  <w:style w:type="paragraph" w:customStyle="1" w:styleId="Texte2">
    <w:name w:val="Texte2"/>
    <w:basedOn w:val="Normal"/>
    <w:qFormat/>
    <w:rsid w:val="006A32AD"/>
    <w:rPr>
      <w:rFonts w:ascii="Lato Light" w:hAnsi="Lato Light"/>
    </w:rPr>
  </w:style>
  <w:style w:type="paragraph" w:customStyle="1" w:styleId="Date1">
    <w:name w:val="Date1"/>
    <w:basedOn w:val="Sous-titredudocument"/>
    <w:qFormat/>
    <w:rsid w:val="006A32AD"/>
    <w:rPr>
      <w:rFonts w:ascii="Lato" w:hAnsi="Lato"/>
      <w:b w:val="0"/>
      <w:bCs w:val="0"/>
      <w:color w:val="BE0060" w:themeColor="accent4"/>
      <w:sz w:val="24"/>
      <w:szCs w:val="24"/>
    </w:rPr>
  </w:style>
  <w:style w:type="paragraph" w:styleId="Date">
    <w:name w:val="Date"/>
    <w:basedOn w:val="Normal"/>
    <w:next w:val="Normal"/>
    <w:link w:val="DateCar"/>
    <w:uiPriority w:val="99"/>
    <w:semiHidden/>
    <w:unhideWhenUsed/>
    <w:rsid w:val="006A32AD"/>
  </w:style>
  <w:style w:type="character" w:customStyle="1" w:styleId="DateCar">
    <w:name w:val="Date Car"/>
    <w:basedOn w:val="Policepardfaut"/>
    <w:link w:val="Date"/>
    <w:uiPriority w:val="99"/>
    <w:semiHidden/>
    <w:rsid w:val="006A32AD"/>
    <w:rPr>
      <w:rFonts w:ascii="Lato" w:hAnsi="Lato"/>
    </w:rPr>
  </w:style>
  <w:style w:type="character" w:styleId="Numrodepage">
    <w:name w:val="page number"/>
    <w:basedOn w:val="Policepardfaut"/>
    <w:uiPriority w:val="99"/>
    <w:semiHidden/>
    <w:unhideWhenUsed/>
    <w:rsid w:val="000F2C49"/>
  </w:style>
  <w:style w:type="paragraph" w:customStyle="1" w:styleId="Listedenumrotation1">
    <w:name w:val="Liste de numérotation 1"/>
    <w:basedOn w:val="Paragraphedeliste"/>
    <w:qFormat/>
    <w:rsid w:val="009C6C67"/>
    <w:pPr>
      <w:numPr>
        <w:numId w:val="3"/>
      </w:numPr>
    </w:pPr>
    <w:rPr>
      <w:b/>
      <w:bCs/>
      <w:color w:val="BE0060" w:themeColor="accent4"/>
    </w:rPr>
  </w:style>
  <w:style w:type="paragraph" w:customStyle="1" w:styleId="Listedenumrotation2">
    <w:name w:val="Liste de numérotation 2"/>
    <w:basedOn w:val="Paragraphedeliste"/>
    <w:qFormat/>
    <w:rsid w:val="00281A6F"/>
    <w:pPr>
      <w:numPr>
        <w:numId w:val="2"/>
      </w:numPr>
    </w:pPr>
    <w:rPr>
      <w:color w:val="2A6B82" w:themeColor="text1"/>
    </w:rPr>
  </w:style>
  <w:style w:type="character" w:styleId="Lienhypertexte">
    <w:name w:val="Hyperlink"/>
    <w:basedOn w:val="Policepardfaut"/>
    <w:uiPriority w:val="99"/>
    <w:semiHidden/>
    <w:unhideWhenUsed/>
    <w:rsid w:val="004711D2"/>
    <w:rPr>
      <w:color w:val="0000FF"/>
      <w:u w:val="single"/>
    </w:rPr>
  </w:style>
  <w:style w:type="character" w:customStyle="1" w:styleId="screen-reader-text">
    <w:name w:val="screen-reader-text"/>
    <w:basedOn w:val="Policepardfaut"/>
    <w:rsid w:val="004711D2"/>
  </w:style>
  <w:style w:type="character" w:customStyle="1" w:styleId="ab-icon">
    <w:name w:val="ab-icon"/>
    <w:basedOn w:val="Policepardfaut"/>
    <w:rsid w:val="004711D2"/>
  </w:style>
  <w:style w:type="character" w:customStyle="1" w:styleId="ab-label">
    <w:name w:val="ab-label"/>
    <w:basedOn w:val="Policepardfaut"/>
    <w:rsid w:val="004711D2"/>
  </w:style>
  <w:style w:type="character" w:customStyle="1" w:styleId="display-name">
    <w:name w:val="display-name"/>
    <w:basedOn w:val="Policepardfaut"/>
    <w:rsid w:val="004711D2"/>
  </w:style>
  <w:style w:type="paragraph" w:styleId="z-Hautduformulaire">
    <w:name w:val="HTML Top of Form"/>
    <w:basedOn w:val="Normal"/>
    <w:next w:val="Normal"/>
    <w:link w:val="z-HautduformulaireCar"/>
    <w:hidden/>
    <w:uiPriority w:val="99"/>
    <w:semiHidden/>
    <w:unhideWhenUsed/>
    <w:rsid w:val="004711D2"/>
    <w:pPr>
      <w:pBdr>
        <w:bottom w:val="single" w:sz="6" w:space="1" w:color="auto"/>
      </w:pBdr>
      <w:jc w:val="center"/>
    </w:pPr>
    <w:rPr>
      <w:rFonts w:ascii="Arial" w:eastAsia="Times New Roman" w:hAnsi="Arial" w:cs="Arial"/>
      <w:vanish/>
      <w:kern w:val="0"/>
      <w:sz w:val="16"/>
      <w:szCs w:val="16"/>
      <w:lang w:eastAsia="fr-FR"/>
      <w14:ligatures w14:val="none"/>
    </w:rPr>
  </w:style>
  <w:style w:type="character" w:customStyle="1" w:styleId="z-HautduformulaireCar">
    <w:name w:val="z-Haut du formulaire Car"/>
    <w:basedOn w:val="Policepardfaut"/>
    <w:link w:val="z-Hautduformulaire"/>
    <w:uiPriority w:val="99"/>
    <w:semiHidden/>
    <w:rsid w:val="004711D2"/>
    <w:rPr>
      <w:rFonts w:ascii="Arial" w:eastAsia="Times New Roman" w:hAnsi="Arial" w:cs="Arial"/>
      <w:vanish/>
      <w:kern w:val="0"/>
      <w:sz w:val="16"/>
      <w:szCs w:val="16"/>
      <w:lang w:eastAsia="fr-FR"/>
      <w14:ligatures w14:val="none"/>
    </w:rPr>
  </w:style>
  <w:style w:type="paragraph" w:styleId="z-Basduformulaire">
    <w:name w:val="HTML Bottom of Form"/>
    <w:basedOn w:val="Normal"/>
    <w:next w:val="Normal"/>
    <w:link w:val="z-BasduformulaireCar"/>
    <w:hidden/>
    <w:uiPriority w:val="99"/>
    <w:semiHidden/>
    <w:unhideWhenUsed/>
    <w:rsid w:val="004711D2"/>
    <w:pPr>
      <w:pBdr>
        <w:top w:val="single" w:sz="6" w:space="1" w:color="auto"/>
      </w:pBdr>
      <w:jc w:val="center"/>
    </w:pPr>
    <w:rPr>
      <w:rFonts w:ascii="Arial" w:eastAsia="Times New Roman" w:hAnsi="Arial" w:cs="Arial"/>
      <w:vanish/>
      <w:kern w:val="0"/>
      <w:sz w:val="16"/>
      <w:szCs w:val="16"/>
      <w:lang w:eastAsia="fr-FR"/>
      <w14:ligatures w14:val="none"/>
    </w:rPr>
  </w:style>
  <w:style w:type="character" w:customStyle="1" w:styleId="z-BasduformulaireCar">
    <w:name w:val="z-Bas du formulaire Car"/>
    <w:basedOn w:val="Policepardfaut"/>
    <w:link w:val="z-Basduformulaire"/>
    <w:uiPriority w:val="99"/>
    <w:semiHidden/>
    <w:rsid w:val="004711D2"/>
    <w:rPr>
      <w:rFonts w:ascii="Arial" w:eastAsia="Times New Roman" w:hAnsi="Arial" w:cs="Arial"/>
      <w:vanish/>
      <w:kern w:val="0"/>
      <w:sz w:val="16"/>
      <w:szCs w:val="16"/>
      <w:lang w:eastAsia="fr-FR"/>
      <w14:ligatures w14:val="none"/>
    </w:rPr>
  </w:style>
  <w:style w:type="paragraph" w:styleId="NormalWeb">
    <w:name w:val="Normal (Web)"/>
    <w:basedOn w:val="Normal"/>
    <w:uiPriority w:val="99"/>
    <w:unhideWhenUsed/>
    <w:rsid w:val="004711D2"/>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userprofil">
    <w:name w:val="user__profil"/>
    <w:basedOn w:val="Normal"/>
    <w:rsid w:val="004711D2"/>
    <w:pPr>
      <w:spacing w:before="100" w:beforeAutospacing="1" w:after="100" w:afterAutospacing="1"/>
    </w:pPr>
    <w:rPr>
      <w:rFonts w:ascii="Times New Roman" w:eastAsia="Times New Roman" w:hAnsi="Times New Roman" w:cs="Times New Roman"/>
      <w:kern w:val="0"/>
      <w:lang w:eastAsia="fr-FR"/>
      <w14:ligatures w14:val="none"/>
    </w:rPr>
  </w:style>
  <w:style w:type="character" w:customStyle="1" w:styleId="px-2">
    <w:name w:val="px-2"/>
    <w:basedOn w:val="Policepardfaut"/>
    <w:rsid w:val="004711D2"/>
  </w:style>
  <w:style w:type="paragraph" w:customStyle="1" w:styleId="site-description">
    <w:name w:val="site-description"/>
    <w:basedOn w:val="Normal"/>
    <w:rsid w:val="004711D2"/>
    <w:pPr>
      <w:spacing w:before="100" w:beforeAutospacing="1" w:after="100" w:afterAutospacing="1"/>
    </w:pPr>
    <w:rPr>
      <w:rFonts w:ascii="Times New Roman" w:eastAsia="Times New Roman" w:hAnsi="Times New Roman" w:cs="Times New Roman"/>
      <w:kern w:val="0"/>
      <w:lang w:eastAsia="fr-FR"/>
      <w14:ligatures w14:val="none"/>
    </w:rPr>
  </w:style>
  <w:style w:type="character" w:customStyle="1" w:styleId="separator">
    <w:name w:val="separator"/>
    <w:basedOn w:val="Policepardfaut"/>
    <w:rsid w:val="004711D2"/>
  </w:style>
  <w:style w:type="character" w:customStyle="1" w:styleId="last">
    <w:name w:val="last"/>
    <w:basedOn w:val="Policepardfaut"/>
    <w:rsid w:val="004711D2"/>
  </w:style>
  <w:style w:type="paragraph" w:customStyle="1" w:styleId="articledate">
    <w:name w:val="article__date"/>
    <w:basedOn w:val="Normal"/>
    <w:rsid w:val="004711D2"/>
    <w:pPr>
      <w:spacing w:before="100" w:beforeAutospacing="1" w:after="100" w:afterAutospacing="1"/>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4711D2"/>
    <w:rPr>
      <w:b/>
      <w:bCs/>
    </w:rPr>
  </w:style>
  <w:style w:type="paragraph" w:customStyle="1" w:styleId="titreinfo">
    <w:name w:val="titre__info"/>
    <w:basedOn w:val="Normal"/>
    <w:rsid w:val="004711D2"/>
    <w:pPr>
      <w:spacing w:before="100" w:beforeAutospacing="1" w:after="100" w:afterAutospacing="1"/>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921746">
      <w:bodyDiv w:val="1"/>
      <w:marLeft w:val="0"/>
      <w:marRight w:val="0"/>
      <w:marTop w:val="0"/>
      <w:marBottom w:val="0"/>
      <w:divBdr>
        <w:top w:val="none" w:sz="0" w:space="0" w:color="auto"/>
        <w:left w:val="none" w:sz="0" w:space="0" w:color="auto"/>
        <w:bottom w:val="none" w:sz="0" w:space="0" w:color="auto"/>
        <w:right w:val="none" w:sz="0" w:space="0" w:color="auto"/>
      </w:divBdr>
      <w:divsChild>
        <w:div w:id="1496072741">
          <w:marLeft w:val="0"/>
          <w:marRight w:val="0"/>
          <w:marTop w:val="0"/>
          <w:marBottom w:val="0"/>
          <w:divBdr>
            <w:top w:val="none" w:sz="0" w:space="0" w:color="auto"/>
            <w:left w:val="none" w:sz="0" w:space="0" w:color="auto"/>
            <w:bottom w:val="none" w:sz="0" w:space="0" w:color="auto"/>
            <w:right w:val="none" w:sz="0" w:space="0" w:color="auto"/>
          </w:divBdr>
          <w:divsChild>
            <w:div w:id="2052994167">
              <w:marLeft w:val="0"/>
              <w:marRight w:val="0"/>
              <w:marTop w:val="0"/>
              <w:marBottom w:val="0"/>
              <w:divBdr>
                <w:top w:val="none" w:sz="0" w:space="0" w:color="auto"/>
                <w:left w:val="none" w:sz="0" w:space="0" w:color="auto"/>
                <w:bottom w:val="none" w:sz="0" w:space="0" w:color="auto"/>
                <w:right w:val="none" w:sz="0" w:space="0" w:color="auto"/>
              </w:divBdr>
              <w:divsChild>
                <w:div w:id="415202155">
                  <w:marLeft w:val="0"/>
                  <w:marRight w:val="0"/>
                  <w:marTop w:val="0"/>
                  <w:marBottom w:val="0"/>
                  <w:divBdr>
                    <w:top w:val="none" w:sz="0" w:space="0" w:color="auto"/>
                    <w:left w:val="none" w:sz="0" w:space="0" w:color="auto"/>
                    <w:bottom w:val="none" w:sz="0" w:space="0" w:color="auto"/>
                    <w:right w:val="none" w:sz="0" w:space="0" w:color="auto"/>
                  </w:divBdr>
                </w:div>
                <w:div w:id="178121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68474">
          <w:marLeft w:val="0"/>
          <w:marRight w:val="0"/>
          <w:marTop w:val="0"/>
          <w:marBottom w:val="0"/>
          <w:divBdr>
            <w:top w:val="none" w:sz="0" w:space="0" w:color="auto"/>
            <w:left w:val="none" w:sz="0" w:space="0" w:color="auto"/>
            <w:bottom w:val="none" w:sz="0" w:space="0" w:color="auto"/>
            <w:right w:val="none" w:sz="0" w:space="0" w:color="auto"/>
          </w:divBdr>
          <w:divsChild>
            <w:div w:id="869145896">
              <w:marLeft w:val="0"/>
              <w:marRight w:val="0"/>
              <w:marTop w:val="0"/>
              <w:marBottom w:val="0"/>
              <w:divBdr>
                <w:top w:val="none" w:sz="0" w:space="0" w:color="auto"/>
                <w:left w:val="none" w:sz="0" w:space="0" w:color="auto"/>
                <w:bottom w:val="none" w:sz="0" w:space="0" w:color="auto"/>
                <w:right w:val="none" w:sz="0" w:space="0" w:color="auto"/>
              </w:divBdr>
              <w:divsChild>
                <w:div w:id="1771464549">
                  <w:marLeft w:val="0"/>
                  <w:marRight w:val="0"/>
                  <w:marTop w:val="0"/>
                  <w:marBottom w:val="0"/>
                  <w:divBdr>
                    <w:top w:val="none" w:sz="0" w:space="0" w:color="auto"/>
                    <w:left w:val="none" w:sz="0" w:space="0" w:color="auto"/>
                    <w:bottom w:val="none" w:sz="0" w:space="0" w:color="auto"/>
                    <w:right w:val="none" w:sz="0" w:space="0" w:color="auto"/>
                  </w:divBdr>
                </w:div>
              </w:divsChild>
            </w:div>
            <w:div w:id="359475862">
              <w:marLeft w:val="0"/>
              <w:marRight w:val="0"/>
              <w:marTop w:val="0"/>
              <w:marBottom w:val="0"/>
              <w:divBdr>
                <w:top w:val="none" w:sz="0" w:space="0" w:color="auto"/>
                <w:left w:val="none" w:sz="0" w:space="0" w:color="auto"/>
                <w:bottom w:val="none" w:sz="0" w:space="0" w:color="auto"/>
                <w:right w:val="none" w:sz="0" w:space="0" w:color="auto"/>
              </w:divBdr>
              <w:divsChild>
                <w:div w:id="1778791908">
                  <w:marLeft w:val="0"/>
                  <w:marRight w:val="0"/>
                  <w:marTop w:val="0"/>
                  <w:marBottom w:val="0"/>
                  <w:divBdr>
                    <w:top w:val="none" w:sz="0" w:space="0" w:color="auto"/>
                    <w:left w:val="none" w:sz="0" w:space="0" w:color="auto"/>
                    <w:bottom w:val="none" w:sz="0" w:space="0" w:color="auto"/>
                    <w:right w:val="none" w:sz="0" w:space="0" w:color="auto"/>
                  </w:divBdr>
                  <w:divsChild>
                    <w:div w:id="224492426">
                      <w:marLeft w:val="0"/>
                      <w:marRight w:val="0"/>
                      <w:marTop w:val="0"/>
                      <w:marBottom w:val="0"/>
                      <w:divBdr>
                        <w:top w:val="none" w:sz="0" w:space="0" w:color="auto"/>
                        <w:left w:val="none" w:sz="0" w:space="0" w:color="auto"/>
                        <w:bottom w:val="none" w:sz="0" w:space="0" w:color="auto"/>
                        <w:right w:val="none" w:sz="0" w:space="0" w:color="auto"/>
                      </w:divBdr>
                    </w:div>
                    <w:div w:id="21404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21912">
              <w:marLeft w:val="0"/>
              <w:marRight w:val="0"/>
              <w:marTop w:val="0"/>
              <w:marBottom w:val="0"/>
              <w:divBdr>
                <w:top w:val="none" w:sz="0" w:space="0" w:color="auto"/>
                <w:left w:val="none" w:sz="0" w:space="0" w:color="auto"/>
                <w:bottom w:val="none" w:sz="0" w:space="0" w:color="auto"/>
                <w:right w:val="none" w:sz="0" w:space="0" w:color="auto"/>
              </w:divBdr>
            </w:div>
            <w:div w:id="1681815943">
              <w:marLeft w:val="0"/>
              <w:marRight w:val="0"/>
              <w:marTop w:val="0"/>
              <w:marBottom w:val="0"/>
              <w:divBdr>
                <w:top w:val="none" w:sz="0" w:space="0" w:color="auto"/>
                <w:left w:val="none" w:sz="0" w:space="0" w:color="auto"/>
                <w:bottom w:val="none" w:sz="0" w:space="0" w:color="auto"/>
                <w:right w:val="none" w:sz="0" w:space="0" w:color="auto"/>
              </w:divBdr>
              <w:divsChild>
                <w:div w:id="960258634">
                  <w:marLeft w:val="0"/>
                  <w:marRight w:val="0"/>
                  <w:marTop w:val="0"/>
                  <w:marBottom w:val="0"/>
                  <w:divBdr>
                    <w:top w:val="none" w:sz="0" w:space="0" w:color="auto"/>
                    <w:left w:val="none" w:sz="0" w:space="0" w:color="auto"/>
                    <w:bottom w:val="none" w:sz="0" w:space="0" w:color="auto"/>
                    <w:right w:val="none" w:sz="0" w:space="0" w:color="auto"/>
                  </w:divBdr>
                </w:div>
                <w:div w:id="50232194">
                  <w:marLeft w:val="0"/>
                  <w:marRight w:val="0"/>
                  <w:marTop w:val="0"/>
                  <w:marBottom w:val="0"/>
                  <w:divBdr>
                    <w:top w:val="none" w:sz="0" w:space="0" w:color="auto"/>
                    <w:left w:val="none" w:sz="0" w:space="0" w:color="auto"/>
                    <w:bottom w:val="none" w:sz="0" w:space="0" w:color="auto"/>
                    <w:right w:val="none" w:sz="0" w:space="0" w:color="auto"/>
                  </w:divBdr>
                  <w:divsChild>
                    <w:div w:id="1670667812">
                      <w:marLeft w:val="0"/>
                      <w:marRight w:val="0"/>
                      <w:marTop w:val="0"/>
                      <w:marBottom w:val="0"/>
                      <w:divBdr>
                        <w:top w:val="none" w:sz="0" w:space="0" w:color="auto"/>
                        <w:left w:val="none" w:sz="0" w:space="0" w:color="auto"/>
                        <w:bottom w:val="none" w:sz="0" w:space="0" w:color="auto"/>
                        <w:right w:val="none" w:sz="0" w:space="0" w:color="auto"/>
                      </w:divBdr>
                    </w:div>
                    <w:div w:id="196356923">
                      <w:marLeft w:val="0"/>
                      <w:marRight w:val="0"/>
                      <w:marTop w:val="0"/>
                      <w:marBottom w:val="0"/>
                      <w:divBdr>
                        <w:top w:val="none" w:sz="0" w:space="0" w:color="auto"/>
                        <w:left w:val="none" w:sz="0" w:space="0" w:color="auto"/>
                        <w:bottom w:val="none" w:sz="0" w:space="0" w:color="auto"/>
                        <w:right w:val="none" w:sz="0" w:space="0" w:color="auto"/>
                      </w:divBdr>
                      <w:divsChild>
                        <w:div w:id="83199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29127">
              <w:marLeft w:val="0"/>
              <w:marRight w:val="0"/>
              <w:marTop w:val="0"/>
              <w:marBottom w:val="0"/>
              <w:divBdr>
                <w:top w:val="none" w:sz="0" w:space="0" w:color="auto"/>
                <w:left w:val="none" w:sz="0" w:space="0" w:color="auto"/>
                <w:bottom w:val="none" w:sz="0" w:space="0" w:color="auto"/>
                <w:right w:val="none" w:sz="0" w:space="0" w:color="auto"/>
              </w:divBdr>
            </w:div>
            <w:div w:id="1741561808">
              <w:marLeft w:val="0"/>
              <w:marRight w:val="0"/>
              <w:marTop w:val="0"/>
              <w:marBottom w:val="0"/>
              <w:divBdr>
                <w:top w:val="none" w:sz="0" w:space="0" w:color="auto"/>
                <w:left w:val="none" w:sz="0" w:space="0" w:color="auto"/>
                <w:bottom w:val="none" w:sz="0" w:space="0" w:color="auto"/>
                <w:right w:val="none" w:sz="0" w:space="0" w:color="auto"/>
              </w:divBdr>
            </w:div>
            <w:div w:id="4017660">
              <w:marLeft w:val="0"/>
              <w:marRight w:val="0"/>
              <w:marTop w:val="0"/>
              <w:marBottom w:val="0"/>
              <w:divBdr>
                <w:top w:val="none" w:sz="0" w:space="0" w:color="auto"/>
                <w:left w:val="none" w:sz="0" w:space="0" w:color="auto"/>
                <w:bottom w:val="none" w:sz="0" w:space="0" w:color="auto"/>
                <w:right w:val="none" w:sz="0" w:space="0" w:color="auto"/>
              </w:divBdr>
            </w:div>
          </w:divsChild>
        </w:div>
        <w:div w:id="1235971141">
          <w:marLeft w:val="0"/>
          <w:marRight w:val="0"/>
          <w:marTop w:val="0"/>
          <w:marBottom w:val="0"/>
          <w:divBdr>
            <w:top w:val="none" w:sz="0" w:space="0" w:color="auto"/>
            <w:left w:val="none" w:sz="0" w:space="0" w:color="auto"/>
            <w:bottom w:val="none" w:sz="0" w:space="0" w:color="auto"/>
            <w:right w:val="none" w:sz="0" w:space="0" w:color="auto"/>
          </w:divBdr>
          <w:divsChild>
            <w:div w:id="737946137">
              <w:marLeft w:val="0"/>
              <w:marRight w:val="0"/>
              <w:marTop w:val="0"/>
              <w:marBottom w:val="0"/>
              <w:divBdr>
                <w:top w:val="none" w:sz="0" w:space="0" w:color="auto"/>
                <w:left w:val="none" w:sz="0" w:space="0" w:color="auto"/>
                <w:bottom w:val="none" w:sz="0" w:space="0" w:color="auto"/>
                <w:right w:val="none" w:sz="0" w:space="0" w:color="auto"/>
              </w:divBdr>
            </w:div>
            <w:div w:id="10191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ybert.fr/services-en-ligne/acces-eco-centre/"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ille.besancon\Services\08DSYBERT\SYBERT%20NOUVEAU\COMMUNICATION\CHARTE%20GRAPHIQUE\IDENTITE%20VISUELLE\2025\4_GABARITS\REFONTE_CHARTE_25_0318_WORD.dotx" TargetMode="External"/></Relationships>
</file>

<file path=word/theme/theme1.xml><?xml version="1.0" encoding="utf-8"?>
<a:theme xmlns:a="http://schemas.openxmlformats.org/drawingml/2006/main" name="Thème Office">
  <a:themeElements>
    <a:clrScheme name="Personnalisé 3">
      <a:dk1>
        <a:srgbClr val="2A6B82"/>
      </a:dk1>
      <a:lt1>
        <a:srgbClr val="FEFFFF"/>
      </a:lt1>
      <a:dk2>
        <a:srgbClr val="3B9980"/>
      </a:dk2>
      <a:lt2>
        <a:srgbClr val="65BE55"/>
      </a:lt2>
      <a:accent1>
        <a:srgbClr val="DCE83A"/>
      </a:accent1>
      <a:accent2>
        <a:srgbClr val="33B26F"/>
      </a:accent2>
      <a:accent3>
        <a:srgbClr val="B1D824"/>
      </a:accent3>
      <a:accent4>
        <a:srgbClr val="BE0060"/>
      </a:accent4>
      <a:accent5>
        <a:srgbClr val="EC6147"/>
      </a:accent5>
      <a:accent6>
        <a:srgbClr val="9F5E9E"/>
      </a:accent6>
      <a:hlink>
        <a:srgbClr val="3B9980"/>
      </a:hlink>
      <a:folHlink>
        <a:srgbClr val="BE006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64B9C-349E-4A7A-83C5-02CC9C6E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REFONTE_CHARTE_25_0318_WORD.dotx</Template>
  <TotalTime>10</TotalTime>
  <Pages>1</Pages>
  <Words>249</Words>
  <Characters>1373</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MARTET Florine</dc:creator>
  <cp:keywords/>
  <dc:description/>
  <cp:lastModifiedBy>MIRGAIN Emma</cp:lastModifiedBy>
  <cp:revision>3</cp:revision>
  <cp:lastPrinted>2025-02-19T13:52:00Z</cp:lastPrinted>
  <dcterms:created xsi:type="dcterms:W3CDTF">2026-05-11T07:30:00Z</dcterms:created>
  <dcterms:modified xsi:type="dcterms:W3CDTF">2026-05-12T14:38:00Z</dcterms:modified>
</cp:coreProperties>
</file>